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2E" w:rsidRDefault="0067322E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Starptautiskais v</w:t>
      </w:r>
      <w:r w:rsidRPr="003D344C">
        <w:rPr>
          <w:b/>
          <w:bCs/>
          <w:sz w:val="40"/>
          <w:szCs w:val="40"/>
        </w:rPr>
        <w:t>olejbola turnīrs „Valmieras kauss-201</w:t>
      </w:r>
      <w:r>
        <w:rPr>
          <w:b/>
          <w:bCs/>
          <w:sz w:val="40"/>
          <w:szCs w:val="40"/>
        </w:rPr>
        <w:t>3</w:t>
      </w:r>
      <w:r w:rsidRPr="003D344C">
        <w:rPr>
          <w:b/>
          <w:bCs/>
          <w:sz w:val="40"/>
          <w:szCs w:val="40"/>
        </w:rPr>
        <w:t>”</w:t>
      </w:r>
    </w:p>
    <w:p w:rsidR="0067322E" w:rsidRDefault="0067322E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16.11.2013.</w:t>
      </w:r>
    </w:p>
    <w:p w:rsidR="0067322E" w:rsidRDefault="0067322E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Valmieras Pārgaujas ģimnāzija </w:t>
      </w:r>
    </w:p>
    <w:p w:rsidR="0067322E" w:rsidRPr="00030F3F" w:rsidRDefault="0067322E" w:rsidP="003D344C">
      <w:pPr>
        <w:jc w:val="center"/>
        <w:rPr>
          <w:b/>
          <w:bCs/>
          <w:sz w:val="40"/>
          <w:szCs w:val="40"/>
          <w:u w:val="single"/>
        </w:rPr>
      </w:pPr>
      <w:r w:rsidRPr="00030F3F">
        <w:rPr>
          <w:b/>
          <w:bCs/>
          <w:sz w:val="40"/>
          <w:szCs w:val="40"/>
          <w:u w:val="single"/>
        </w:rPr>
        <w:t>Dāmas 45+</w:t>
      </w:r>
      <w:r w:rsidRPr="00030F3F">
        <w:rPr>
          <w:b/>
          <w:bCs/>
          <w:sz w:val="40"/>
          <w:szCs w:val="40"/>
          <w:u w:val="single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994"/>
        <w:gridCol w:w="1073"/>
        <w:gridCol w:w="1075"/>
        <w:gridCol w:w="1075"/>
        <w:gridCol w:w="1075"/>
        <w:gridCol w:w="1075"/>
        <w:gridCol w:w="1075"/>
        <w:gridCol w:w="1439"/>
        <w:gridCol w:w="1173"/>
      </w:tblGrid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232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Komanda</w:t>
            </w:r>
          </w:p>
        </w:tc>
        <w:tc>
          <w:tcPr>
            <w:tcW w:w="1073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75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75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75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75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75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39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Punkti</w:t>
            </w:r>
          </w:p>
        </w:tc>
        <w:tc>
          <w:tcPr>
            <w:tcW w:w="1173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Vieta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3232" w:type="dxa"/>
            <w:vAlign w:val="center"/>
          </w:tcPr>
          <w:p w:rsidR="0067322E" w:rsidRPr="00857230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JĒKABPILS</w:t>
            </w:r>
          </w:p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3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  <w:r>
              <w:rPr>
                <w:i w:val="0"/>
                <w:iCs w:val="0"/>
                <w:sz w:val="40"/>
                <w:szCs w:val="40"/>
              </w:rPr>
              <w:br/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439" w:type="dxa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3" w:type="dxa"/>
            <w:vAlign w:val="center"/>
          </w:tcPr>
          <w:p w:rsidR="0067322E" w:rsidRPr="005454AE" w:rsidRDefault="0067322E" w:rsidP="00192790">
            <w:pPr>
              <w:jc w:val="center"/>
              <w:rPr>
                <w:color w:val="008000"/>
                <w:sz w:val="40"/>
                <w:szCs w:val="40"/>
              </w:rPr>
            </w:pPr>
            <w:r w:rsidRPr="005454AE">
              <w:rPr>
                <w:color w:val="008000"/>
                <w:sz w:val="40"/>
                <w:szCs w:val="40"/>
              </w:rPr>
              <w:t>3.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3232" w:type="dxa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BURTNIEKU NOVADS</w:t>
            </w:r>
          </w:p>
        </w:tc>
        <w:tc>
          <w:tcPr>
            <w:tcW w:w="1073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439" w:type="dxa"/>
            <w:vAlign w:val="center"/>
          </w:tcPr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5</w:t>
            </w:r>
          </w:p>
        </w:tc>
        <w:tc>
          <w:tcPr>
            <w:tcW w:w="1173" w:type="dxa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32" w:type="dxa"/>
            <w:vAlign w:val="center"/>
          </w:tcPr>
          <w:p w:rsidR="0067322E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KINGISEPA</w:t>
            </w:r>
          </w:p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(KRIEVIJA)</w:t>
            </w:r>
          </w:p>
        </w:tc>
        <w:tc>
          <w:tcPr>
            <w:tcW w:w="1073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439" w:type="dxa"/>
            <w:vAlign w:val="center"/>
          </w:tcPr>
          <w:p w:rsidR="0067322E" w:rsidRPr="00905105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</w:tc>
        <w:tc>
          <w:tcPr>
            <w:tcW w:w="1173" w:type="dxa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32" w:type="dxa"/>
            <w:vAlign w:val="center"/>
          </w:tcPr>
          <w:p w:rsidR="0067322E" w:rsidRPr="00857230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SAULKRASTI</w:t>
            </w:r>
          </w:p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3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439" w:type="dxa"/>
            <w:vAlign w:val="center"/>
          </w:tcPr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8</w:t>
            </w:r>
          </w:p>
        </w:tc>
        <w:tc>
          <w:tcPr>
            <w:tcW w:w="1173" w:type="dxa"/>
            <w:vAlign w:val="center"/>
          </w:tcPr>
          <w:p w:rsidR="0067322E" w:rsidRPr="005454AE" w:rsidRDefault="0067322E" w:rsidP="005454AE">
            <w:pPr>
              <w:jc w:val="center"/>
              <w:rPr>
                <w:color w:val="0000FF"/>
                <w:sz w:val="40"/>
                <w:szCs w:val="40"/>
              </w:rPr>
            </w:pPr>
            <w:r w:rsidRPr="005454AE">
              <w:rPr>
                <w:color w:val="0000FF"/>
                <w:sz w:val="40"/>
                <w:szCs w:val="40"/>
              </w:rPr>
              <w:t>2.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32" w:type="dxa"/>
            <w:vAlign w:val="center"/>
          </w:tcPr>
          <w:p w:rsidR="0067322E" w:rsidRPr="00857230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CĒSIS</w:t>
            </w:r>
          </w:p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3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0:2</w:t>
            </w:r>
          </w:p>
        </w:tc>
        <w:tc>
          <w:tcPr>
            <w:tcW w:w="1439" w:type="dxa"/>
            <w:vAlign w:val="center"/>
          </w:tcPr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3</w:t>
            </w:r>
          </w:p>
        </w:tc>
        <w:tc>
          <w:tcPr>
            <w:tcW w:w="1173" w:type="dxa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</w:tr>
      <w:tr w:rsidR="0067322E" w:rsidRPr="003D344C">
        <w:trPr>
          <w:jc w:val="center"/>
        </w:trPr>
        <w:tc>
          <w:tcPr>
            <w:tcW w:w="807" w:type="dxa"/>
            <w:vAlign w:val="center"/>
          </w:tcPr>
          <w:p w:rsidR="0067322E" w:rsidRPr="003D344C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232" w:type="dxa"/>
            <w:vAlign w:val="center"/>
          </w:tcPr>
          <w:p w:rsidR="0067322E" w:rsidRPr="00857230" w:rsidRDefault="0067322E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TALLINA/PĒRNAVA</w:t>
            </w:r>
          </w:p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3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1:1</w:t>
            </w:r>
          </w:p>
        </w:tc>
        <w:tc>
          <w:tcPr>
            <w:tcW w:w="1075" w:type="dxa"/>
            <w:vAlign w:val="center"/>
          </w:tcPr>
          <w:p w:rsidR="0067322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</w:t>
            </w:r>
          </w:p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2:0</w:t>
            </w:r>
          </w:p>
        </w:tc>
        <w:tc>
          <w:tcPr>
            <w:tcW w:w="1075" w:type="dxa"/>
            <w:shd w:val="clear" w:color="auto" w:fill="BFBFBF"/>
            <w:vAlign w:val="center"/>
          </w:tcPr>
          <w:p w:rsidR="0067322E" w:rsidRPr="003D344C" w:rsidRDefault="0067322E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67322E" w:rsidRPr="005454AE" w:rsidRDefault="0067322E" w:rsidP="00192790">
            <w:pPr>
              <w:jc w:val="center"/>
              <w:rPr>
                <w:i w:val="0"/>
                <w:iCs w:val="0"/>
                <w:sz w:val="40"/>
                <w:szCs w:val="40"/>
              </w:rPr>
            </w:pPr>
            <w:r>
              <w:rPr>
                <w:i w:val="0"/>
                <w:iCs w:val="0"/>
                <w:sz w:val="40"/>
                <w:szCs w:val="40"/>
              </w:rPr>
              <w:t>9</w:t>
            </w:r>
          </w:p>
        </w:tc>
        <w:tc>
          <w:tcPr>
            <w:tcW w:w="1173" w:type="dxa"/>
            <w:vAlign w:val="center"/>
          </w:tcPr>
          <w:p w:rsidR="0067322E" w:rsidRPr="005454AE" w:rsidRDefault="0067322E" w:rsidP="00192790">
            <w:pPr>
              <w:jc w:val="center"/>
              <w:rPr>
                <w:color w:val="FF0000"/>
                <w:sz w:val="40"/>
                <w:szCs w:val="40"/>
              </w:rPr>
            </w:pPr>
            <w:r w:rsidRPr="005454AE">
              <w:rPr>
                <w:color w:val="FF0000"/>
                <w:sz w:val="40"/>
                <w:szCs w:val="40"/>
              </w:rPr>
              <w:t>1.</w:t>
            </w:r>
          </w:p>
        </w:tc>
      </w:tr>
    </w:tbl>
    <w:p w:rsidR="0067322E" w:rsidRDefault="0067322E"/>
    <w:sectPr w:rsidR="0067322E" w:rsidSect="003D344C">
      <w:pgSz w:w="16838" w:h="11906" w:orient="landscape"/>
      <w:pgMar w:top="71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3C"/>
    <w:rsid w:val="00030F3F"/>
    <w:rsid w:val="00053A1E"/>
    <w:rsid w:val="000C56D5"/>
    <w:rsid w:val="000D63BD"/>
    <w:rsid w:val="00192790"/>
    <w:rsid w:val="002248F8"/>
    <w:rsid w:val="00355237"/>
    <w:rsid w:val="003D344C"/>
    <w:rsid w:val="0048122A"/>
    <w:rsid w:val="00512163"/>
    <w:rsid w:val="00543CD3"/>
    <w:rsid w:val="005454AE"/>
    <w:rsid w:val="005A12EC"/>
    <w:rsid w:val="005A1820"/>
    <w:rsid w:val="006630BD"/>
    <w:rsid w:val="0067322E"/>
    <w:rsid w:val="007B4CB3"/>
    <w:rsid w:val="007E42D0"/>
    <w:rsid w:val="00857230"/>
    <w:rsid w:val="008B1106"/>
    <w:rsid w:val="008C3BE4"/>
    <w:rsid w:val="00905105"/>
    <w:rsid w:val="00914D03"/>
    <w:rsid w:val="009B5EF8"/>
    <w:rsid w:val="00A11352"/>
    <w:rsid w:val="00BC0227"/>
    <w:rsid w:val="00C52BF4"/>
    <w:rsid w:val="00DB263C"/>
    <w:rsid w:val="00E13570"/>
    <w:rsid w:val="00E639D7"/>
    <w:rsid w:val="00EA26A8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3"/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301</Words>
  <Characters>173</Characters>
  <Application>Microsoft Office Outlook</Application>
  <DocSecurity>0</DocSecurity>
  <Lines>0</Lines>
  <Paragraphs>0</Paragraphs>
  <ScaleCrop>false</ScaleCrop>
  <Company>Kocenu novads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Volejbola turnīrs „Valmieras kauss-2012”</dc:title>
  <dc:subject/>
  <dc:creator>Lietotajs</dc:creator>
  <cp:keywords/>
  <dc:description/>
  <cp:lastModifiedBy>Kocenu novads</cp:lastModifiedBy>
  <cp:revision>5</cp:revision>
  <cp:lastPrinted>2013-11-14T08:55:00Z</cp:lastPrinted>
  <dcterms:created xsi:type="dcterms:W3CDTF">2013-11-13T15:32:00Z</dcterms:created>
  <dcterms:modified xsi:type="dcterms:W3CDTF">2013-11-17T08:33:00Z</dcterms:modified>
</cp:coreProperties>
</file>